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RPr="00290B12" w:rsidRDefault="00765865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290B12">
        <w:rPr>
          <w:rFonts w:ascii="Times New Roman" w:hAnsi="Times New Roman"/>
          <w:color w:val="auto"/>
          <w:sz w:val="24"/>
          <w:szCs w:val="24"/>
        </w:rPr>
        <w:t xml:space="preserve">REFERENČNI POSLI </w:t>
      </w:r>
      <w:r w:rsidR="00794FC5" w:rsidRPr="00290B12">
        <w:rPr>
          <w:rFonts w:ascii="Times New Roman" w:hAnsi="Times New Roman"/>
          <w:color w:val="auto"/>
          <w:sz w:val="24"/>
          <w:szCs w:val="24"/>
        </w:rPr>
        <w:t>GOSPODARSKEGA SUBJEKTA</w:t>
      </w:r>
    </w:p>
    <w:p w:rsidR="00765865" w:rsidRPr="00B32F2A" w:rsidRDefault="00765865" w:rsidP="0076586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0164F4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za izkazovanje izpolnjevanja pogojev za ugotavljanje sposobnosti </w:t>
      </w:r>
      <w:r w:rsidR="0092439D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gospodarskega subjekta za posamezno kategorijo</w:t>
      </w:r>
      <w:r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  <w:r w:rsidR="00D82AC7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</w:t>
      </w:r>
      <w:r w:rsidR="00BB64B2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 fazi oddaje p</w:t>
      </w:r>
      <w:r w:rsidR="0092439D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rijave</w:t>
      </w:r>
      <w:r w:rsidR="00BB64B2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ni nujno, da so referenčna dela potrjena s strani naročnika referenčnega posla. Naročnik si pridržuje pravico, da v fazi pregleda p</w:t>
      </w:r>
      <w:r w:rsidR="0092439D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rijave</w:t>
      </w:r>
      <w:r w:rsidR="00BB64B2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od </w:t>
      </w:r>
      <w:r w:rsidR="0092439D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kandidata</w:t>
      </w:r>
      <w:r w:rsidR="00BB64B2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zahteva predložitve referenčnega potrdila, potrjenega s strani naročnika referenčnega posla</w:t>
      </w:r>
      <w:r w:rsidR="00D82AC7" w:rsidRPr="00B32F2A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</w:p>
    <w:p w:rsidR="00765865" w:rsidRPr="00B32F2A" w:rsidRDefault="00765865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:rsidR="0092439D" w:rsidRPr="00B32F2A" w:rsidRDefault="0092439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:rsidR="0092439D" w:rsidRPr="00B32F2A" w:rsidRDefault="0092439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6015"/>
      </w:tblGrid>
      <w:tr w:rsidR="00765865" w:rsidRPr="00B32F2A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:rsidR="00765865" w:rsidRPr="00B32F2A" w:rsidRDefault="0092439D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bookmarkStart w:id="0" w:name="_GoBack"/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REFERENČNI POSEL SE NANAŠA NA KATEGORIJO: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765865" w:rsidRPr="00B32F2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</w:tc>
      </w:tr>
      <w:bookmarkEnd w:id="0"/>
      <w:tr w:rsidR="0092439D" w:rsidRPr="00B32F2A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:rsidR="0092439D" w:rsidRPr="00B32F2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IZVAJALEC </w:t>
            </w:r>
          </w:p>
          <w:p w:rsidR="0092439D" w:rsidRPr="00B32F2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92439D" w:rsidRPr="00B32F2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</w:tc>
      </w:tr>
      <w:tr w:rsidR="00765865" w:rsidRPr="00B32F2A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:rsidR="00765865" w:rsidRPr="00B32F2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NAROČNIK</w:t>
            </w:r>
            <w:r w:rsidR="00DA5486"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765865" w:rsidRPr="00B32F2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</w:tc>
      </w:tr>
      <w:tr w:rsidR="00765865" w:rsidRPr="00B32F2A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:rsidR="00765865" w:rsidRPr="00B32F2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765865" w:rsidRPr="00B32F2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  <w:p w:rsidR="00BB64B2" w:rsidRPr="00B32F2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</w:tc>
      </w:tr>
      <w:tr w:rsidR="003C5F20" w:rsidRPr="00B32F2A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:rsidR="003C5F20" w:rsidRPr="00B32F2A" w:rsidRDefault="003C5F20" w:rsidP="003C5F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>OPIS REFERENČNEG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3C5F20" w:rsidRPr="00B32F2A" w:rsidRDefault="003C5F20" w:rsidP="003C5F2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>Število objektov: ________</w:t>
            </w:r>
          </w:p>
          <w:p w:rsidR="003C5F20" w:rsidRPr="00B32F2A" w:rsidRDefault="003C5F20" w:rsidP="003C5F2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</w:pPr>
          </w:p>
          <w:p w:rsidR="003C5F20" w:rsidRPr="00B32F2A" w:rsidRDefault="003C5F20" w:rsidP="003C5F2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>Najmanjša skupna neto uporabna površina posameznega objekta (m2):_________</w:t>
            </w:r>
          </w:p>
        </w:tc>
      </w:tr>
      <w:tr w:rsidR="000164F4" w:rsidRPr="00B32F2A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:rsidR="000164F4" w:rsidRPr="00B32F2A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>SKUPNA (POGODBENA) VREDNOST POSLA</w:t>
            </w:r>
            <w:r w:rsidR="0092439D"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 xml:space="preserve"> (EUR 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0164F4" w:rsidRPr="00B32F2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</w:tc>
      </w:tr>
      <w:tr w:rsidR="000164F4" w:rsidRPr="00B32F2A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:rsidR="000164F4" w:rsidRPr="00B32F2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>DATUM DOKONČANJA POSLA</w:t>
            </w:r>
            <w:r w:rsidR="00300E21"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 xml:space="preserve"> </w:t>
            </w:r>
            <w:r w:rsidR="003C5F20" w:rsidRPr="00B32F2A">
              <w:rPr>
                <w:rFonts w:ascii="Times New Roman" w:eastAsiaTheme="minorEastAsia" w:hAnsi="Times New Roman"/>
                <w:color w:val="595959" w:themeColor="text1" w:themeTint="A6"/>
                <w:sz w:val="24"/>
              </w:rPr>
              <w:t>(datum priprave REP-a)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0164F4" w:rsidRPr="00B32F2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</w:p>
        </w:tc>
      </w:tr>
      <w:tr w:rsidR="000164F4" w:rsidRPr="00B32F2A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:rsidR="000164F4" w:rsidRPr="00B32F2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OSEBA NAROČNIKA, </w:t>
            </w:r>
            <w:r w:rsidR="00D82AC7"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ki </w:t>
            </w:r>
            <w:r w:rsidR="0078682B"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LAHKO POTRDI</w:t>
            </w: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:rsidR="000164F4" w:rsidRPr="00B32F2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Naziv: </w:t>
            </w:r>
          </w:p>
          <w:p w:rsidR="000164F4" w:rsidRPr="00B32F2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 xml:space="preserve">Tel: </w:t>
            </w:r>
          </w:p>
          <w:p w:rsidR="000164F4" w:rsidRPr="00B32F2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B32F2A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E-mail:</w:t>
            </w:r>
          </w:p>
        </w:tc>
      </w:tr>
    </w:tbl>
    <w:p w:rsidR="00765865" w:rsidRPr="00B32F2A" w:rsidRDefault="00765865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sectPr w:rsidR="00765865" w:rsidRPr="00B32F2A" w:rsidSect="004A209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649" w:rsidRPr="00EC6066" w:rsidRDefault="00F04649" w:rsidP="006538C7">
      <w:r>
        <w:separator/>
      </w:r>
    </w:p>
  </w:endnote>
  <w:endnote w:type="continuationSeparator" w:id="0">
    <w:p w:rsidR="00F04649" w:rsidRPr="00EC6066" w:rsidRDefault="00F046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649" w:rsidRPr="00EC6066" w:rsidRDefault="00F04649" w:rsidP="006538C7">
      <w:r>
        <w:separator/>
      </w:r>
    </w:p>
  </w:footnote>
  <w:footnote w:type="continuationSeparator" w:id="0">
    <w:p w:rsidR="00F04649" w:rsidRPr="00EC6066" w:rsidRDefault="00F046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B32F2A" w:rsidRDefault="00856D1D" w:rsidP="006538C7">
    <w:pPr>
      <w:pStyle w:val="NASLOV40ptGRAY"/>
      <w:spacing w:after="0"/>
      <w:jc w:val="right"/>
      <w:rPr>
        <w:color w:val="auto"/>
      </w:rPr>
    </w:pPr>
    <w:r w:rsidRPr="00B32F2A">
      <w:rPr>
        <w:rFonts w:ascii="Century Gothic" w:hAnsi="Century Gothic"/>
        <w:color w:val="auto"/>
        <w:sz w:val="20"/>
        <w:szCs w:val="24"/>
      </w:rPr>
      <w:t>OBR-</w:t>
    </w:r>
    <w:r w:rsidR="000164F4" w:rsidRPr="00B32F2A">
      <w:rPr>
        <w:rFonts w:ascii="Century Gothic" w:hAnsi="Century Gothic"/>
        <w:color w:val="auto"/>
        <w:sz w:val="20"/>
        <w:szCs w:val="24"/>
      </w:rPr>
      <w:t xml:space="preserve">REFERENČNI POSLI </w:t>
    </w:r>
    <w:r w:rsidR="00794FC5" w:rsidRPr="00B32F2A">
      <w:rPr>
        <w:rFonts w:ascii="Century Gothic" w:hAnsi="Century Gothic"/>
        <w:color w:val="auto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F4746"/>
    <w:rsid w:val="0022038E"/>
    <w:rsid w:val="00226C77"/>
    <w:rsid w:val="00274C0A"/>
    <w:rsid w:val="0028681C"/>
    <w:rsid w:val="00290B12"/>
    <w:rsid w:val="002B2E4B"/>
    <w:rsid w:val="00300E21"/>
    <w:rsid w:val="003375EC"/>
    <w:rsid w:val="003549CC"/>
    <w:rsid w:val="003A0996"/>
    <w:rsid w:val="003C5F20"/>
    <w:rsid w:val="004636CB"/>
    <w:rsid w:val="004A209F"/>
    <w:rsid w:val="005B59E9"/>
    <w:rsid w:val="0060300B"/>
    <w:rsid w:val="00612E08"/>
    <w:rsid w:val="0062654D"/>
    <w:rsid w:val="006538C7"/>
    <w:rsid w:val="00672451"/>
    <w:rsid w:val="006B1512"/>
    <w:rsid w:val="00765865"/>
    <w:rsid w:val="0078682B"/>
    <w:rsid w:val="00794FC5"/>
    <w:rsid w:val="007C6033"/>
    <w:rsid w:val="007D060A"/>
    <w:rsid w:val="007F7B84"/>
    <w:rsid w:val="008106ED"/>
    <w:rsid w:val="00856D1D"/>
    <w:rsid w:val="00901AF9"/>
    <w:rsid w:val="0092439D"/>
    <w:rsid w:val="009B565A"/>
    <w:rsid w:val="009E3235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C68A6"/>
    <w:rsid w:val="00D36484"/>
    <w:rsid w:val="00D82AC7"/>
    <w:rsid w:val="00DA5486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Sabina Gregorinčič</cp:lastModifiedBy>
  <cp:revision>2</cp:revision>
  <dcterms:created xsi:type="dcterms:W3CDTF">2019-08-21T11:13:00Z</dcterms:created>
  <dcterms:modified xsi:type="dcterms:W3CDTF">2019-08-21T11:13:00Z</dcterms:modified>
</cp:coreProperties>
</file>